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71C6A" w14:textId="7214D972" w:rsidR="00A0089C" w:rsidRDefault="001753FC" w:rsidP="001753FC">
      <w:pPr>
        <w:pStyle w:val="Heading1"/>
        <w:rPr>
          <w:color w:val="AB0D32"/>
          <w:lang w:val="en-GB"/>
        </w:rPr>
      </w:pPr>
      <w:r>
        <w:rPr>
          <w:color w:val="AB0D32"/>
          <w:lang w:val="en-GB"/>
        </w:rPr>
        <w:t xml:space="preserve">The Leprosy Mission Australia farewells retiring CEO with immeasurable </w:t>
      </w:r>
      <w:proofErr w:type="gramStart"/>
      <w:r>
        <w:rPr>
          <w:color w:val="AB0D32"/>
          <w:lang w:val="en-GB"/>
        </w:rPr>
        <w:t>thanks</w:t>
      </w:r>
      <w:proofErr w:type="gramEnd"/>
    </w:p>
    <w:p w14:paraId="4C7899FB" w14:textId="226FB386" w:rsidR="004A1B16" w:rsidRPr="00B75A6D" w:rsidRDefault="004A1B16" w:rsidP="00B75A6D">
      <w:pPr>
        <w:spacing w:before="120" w:after="120"/>
        <w:rPr>
          <w:sz w:val="22"/>
          <w:szCs w:val="22"/>
          <w:lang w:val="en-GB"/>
        </w:rPr>
      </w:pPr>
      <w:r w:rsidRPr="00B75A6D">
        <w:rPr>
          <w:sz w:val="22"/>
          <w:szCs w:val="22"/>
          <w:lang w:val="en-GB"/>
        </w:rPr>
        <w:t xml:space="preserve">The Leprosy Mission Australia </w:t>
      </w:r>
      <w:r w:rsidR="00AC77C1" w:rsidRPr="00B75A6D">
        <w:rPr>
          <w:sz w:val="22"/>
          <w:szCs w:val="22"/>
          <w:lang w:val="en-GB"/>
        </w:rPr>
        <w:t xml:space="preserve">(TLMA) </w:t>
      </w:r>
      <w:r w:rsidRPr="00B75A6D">
        <w:rPr>
          <w:sz w:val="22"/>
          <w:szCs w:val="22"/>
          <w:lang w:val="en-GB"/>
        </w:rPr>
        <w:t>today announced that Mr Sheldon Rankin is retiring as CEO after nine years of dedicated and impactful service.</w:t>
      </w:r>
    </w:p>
    <w:p w14:paraId="7F3A4759" w14:textId="69D1869D" w:rsidR="00FF0A75" w:rsidRPr="00B75A6D" w:rsidRDefault="002F7F8A" w:rsidP="00B75A6D">
      <w:pPr>
        <w:spacing w:before="120" w:after="120"/>
        <w:rPr>
          <w:rFonts w:cstheme="minorHAnsi"/>
          <w:sz w:val="22"/>
          <w:szCs w:val="22"/>
          <w:lang w:val="en-GB"/>
        </w:rPr>
      </w:pPr>
      <w:r w:rsidRPr="00B75A6D">
        <w:rPr>
          <w:rFonts w:cstheme="minorHAnsi"/>
          <w:sz w:val="22"/>
          <w:szCs w:val="22"/>
          <w:lang w:val="en-GB"/>
        </w:rPr>
        <w:t xml:space="preserve">Board Chair Ms Jennifer Ward said, “On behalf of the Board of The Leprosy Mission Australia, </w:t>
      </w:r>
      <w:r w:rsidR="00E1430B" w:rsidRPr="00B75A6D">
        <w:rPr>
          <w:rFonts w:cstheme="minorHAnsi"/>
          <w:sz w:val="22"/>
          <w:szCs w:val="22"/>
          <w:lang w:val="en-GB"/>
        </w:rPr>
        <w:t xml:space="preserve">it is with immeasurable thanks that we </w:t>
      </w:r>
      <w:r w:rsidR="00B75A6D">
        <w:rPr>
          <w:rFonts w:cstheme="minorHAnsi"/>
          <w:sz w:val="22"/>
          <w:szCs w:val="22"/>
          <w:lang w:val="en-GB"/>
        </w:rPr>
        <w:t xml:space="preserve">farewell </w:t>
      </w:r>
      <w:r w:rsidR="00E1430B" w:rsidRPr="00B75A6D">
        <w:rPr>
          <w:rFonts w:cstheme="minorHAnsi"/>
          <w:sz w:val="22"/>
          <w:szCs w:val="22"/>
          <w:lang w:val="en-GB"/>
        </w:rPr>
        <w:t xml:space="preserve">Sheldon </w:t>
      </w:r>
      <w:r w:rsidR="00B75A6D">
        <w:rPr>
          <w:rFonts w:cstheme="minorHAnsi"/>
          <w:sz w:val="22"/>
          <w:szCs w:val="22"/>
          <w:lang w:val="en-GB"/>
        </w:rPr>
        <w:t>to</w:t>
      </w:r>
      <w:r w:rsidR="00E1430B" w:rsidRPr="00B75A6D">
        <w:rPr>
          <w:rFonts w:cstheme="minorHAnsi"/>
          <w:sz w:val="22"/>
          <w:szCs w:val="22"/>
          <w:lang w:val="en-GB"/>
        </w:rPr>
        <w:t xml:space="preserve"> retirement. Sheldon came to our organisation with an impressive resume </w:t>
      </w:r>
      <w:r w:rsidR="00FF0A75" w:rsidRPr="00B75A6D">
        <w:rPr>
          <w:rFonts w:cstheme="minorHAnsi"/>
          <w:sz w:val="22"/>
          <w:szCs w:val="22"/>
          <w:lang w:val="en-GB"/>
        </w:rPr>
        <w:t>leading</w:t>
      </w:r>
      <w:r w:rsidR="00E1430B" w:rsidRPr="00B75A6D">
        <w:rPr>
          <w:rFonts w:cstheme="minorHAnsi"/>
          <w:sz w:val="22"/>
          <w:szCs w:val="22"/>
          <w:lang w:val="en-GB"/>
        </w:rPr>
        <w:t xml:space="preserve"> international for purpose causes </w:t>
      </w:r>
      <w:r w:rsidR="00B75A6D">
        <w:rPr>
          <w:rFonts w:cstheme="minorHAnsi"/>
          <w:sz w:val="22"/>
          <w:szCs w:val="22"/>
          <w:lang w:val="en-GB"/>
        </w:rPr>
        <w:t xml:space="preserve">over many decades </w:t>
      </w:r>
      <w:r w:rsidR="00E1430B" w:rsidRPr="00B75A6D">
        <w:rPr>
          <w:rFonts w:cstheme="minorHAnsi"/>
          <w:sz w:val="22"/>
          <w:szCs w:val="22"/>
          <w:lang w:val="en-GB"/>
        </w:rPr>
        <w:t xml:space="preserve">and he </w:t>
      </w:r>
      <w:r w:rsidR="00697303">
        <w:rPr>
          <w:rFonts w:cstheme="minorHAnsi"/>
          <w:sz w:val="22"/>
          <w:szCs w:val="22"/>
          <w:lang w:val="en-GB"/>
        </w:rPr>
        <w:t xml:space="preserve">has </w:t>
      </w:r>
      <w:r w:rsidR="00E1430B" w:rsidRPr="00B75A6D">
        <w:rPr>
          <w:rFonts w:cstheme="minorHAnsi"/>
          <w:sz w:val="22"/>
          <w:szCs w:val="22"/>
          <w:lang w:val="en-GB"/>
        </w:rPr>
        <w:t xml:space="preserve">put that experience to </w:t>
      </w:r>
      <w:r w:rsidR="00FF0A75" w:rsidRPr="00B75A6D">
        <w:rPr>
          <w:rFonts w:cstheme="minorHAnsi"/>
          <w:sz w:val="22"/>
          <w:szCs w:val="22"/>
          <w:lang w:val="en-GB"/>
        </w:rPr>
        <w:t xml:space="preserve">outstanding use </w:t>
      </w:r>
      <w:r w:rsidR="00FA3936" w:rsidRPr="00B75A6D">
        <w:rPr>
          <w:rFonts w:cstheme="minorHAnsi"/>
          <w:sz w:val="22"/>
          <w:szCs w:val="22"/>
          <w:lang w:val="en-GB"/>
        </w:rPr>
        <w:t xml:space="preserve">in leading </w:t>
      </w:r>
      <w:r w:rsidR="00FF0A75" w:rsidRPr="00B75A6D">
        <w:rPr>
          <w:rFonts w:cstheme="minorHAnsi"/>
          <w:sz w:val="22"/>
          <w:szCs w:val="22"/>
          <w:lang w:val="en-GB"/>
        </w:rPr>
        <w:t>our mission.”</w:t>
      </w:r>
    </w:p>
    <w:p w14:paraId="2368978A" w14:textId="4261D25C" w:rsidR="00FF0A75" w:rsidRPr="00B75A6D" w:rsidRDefault="00FF0A75" w:rsidP="00B75A6D">
      <w:pPr>
        <w:spacing w:before="120" w:after="120"/>
        <w:rPr>
          <w:sz w:val="22"/>
          <w:szCs w:val="22"/>
        </w:rPr>
      </w:pPr>
      <w:r w:rsidRPr="00B75A6D">
        <w:rPr>
          <w:rFonts w:cstheme="minorHAnsi"/>
          <w:sz w:val="22"/>
          <w:szCs w:val="22"/>
          <w:lang w:val="en-GB"/>
        </w:rPr>
        <w:t xml:space="preserve">“Sheldon leaves TLMA with an </w:t>
      </w:r>
      <w:r w:rsidRPr="00B75A6D">
        <w:rPr>
          <w:sz w:val="22"/>
          <w:szCs w:val="22"/>
        </w:rPr>
        <w:t>extraordinary level of achievement and impact. It is financially stronger, reaching more supporters and delivering strong outcomes in defeating leprosy in our field programs and support of research. His legacy is considerable.”</w:t>
      </w:r>
    </w:p>
    <w:p w14:paraId="1E2BEBDF" w14:textId="4FEA6477" w:rsidR="00FF0A75" w:rsidRPr="00B75A6D" w:rsidRDefault="00FF0A75" w:rsidP="00B75A6D">
      <w:pPr>
        <w:spacing w:before="120" w:after="120"/>
        <w:rPr>
          <w:sz w:val="22"/>
          <w:szCs w:val="22"/>
        </w:rPr>
      </w:pPr>
      <w:r w:rsidRPr="00B75A6D">
        <w:rPr>
          <w:sz w:val="22"/>
          <w:szCs w:val="22"/>
        </w:rPr>
        <w:t xml:space="preserve">“On a more personal note, Sheldon </w:t>
      </w:r>
      <w:r w:rsidR="001C59A6">
        <w:rPr>
          <w:sz w:val="22"/>
          <w:szCs w:val="22"/>
        </w:rPr>
        <w:t>truly operates as a</w:t>
      </w:r>
      <w:r w:rsidRPr="00B75A6D">
        <w:rPr>
          <w:sz w:val="22"/>
          <w:szCs w:val="22"/>
        </w:rPr>
        <w:t xml:space="preserve"> servant leader and his </w:t>
      </w:r>
      <w:r w:rsidR="00FA3936" w:rsidRPr="00B75A6D">
        <w:rPr>
          <w:sz w:val="22"/>
          <w:szCs w:val="22"/>
        </w:rPr>
        <w:t xml:space="preserve">unwavering focus on people and </w:t>
      </w:r>
      <w:r w:rsidR="00B75A6D">
        <w:rPr>
          <w:sz w:val="22"/>
          <w:szCs w:val="22"/>
        </w:rPr>
        <w:t>helping make their lives better</w:t>
      </w:r>
      <w:r w:rsidR="00FA3936" w:rsidRPr="00B75A6D">
        <w:rPr>
          <w:sz w:val="22"/>
          <w:szCs w:val="22"/>
        </w:rPr>
        <w:t xml:space="preserve"> </w:t>
      </w:r>
      <w:r w:rsidRPr="00B75A6D">
        <w:rPr>
          <w:sz w:val="22"/>
          <w:szCs w:val="22"/>
        </w:rPr>
        <w:t xml:space="preserve">has earned significant respect and admiration. I know there will be people across Australia and across our mission globally who will join me in wishing him all the best for life and work beyond </w:t>
      </w:r>
      <w:r w:rsidR="00FA3936" w:rsidRPr="00B75A6D">
        <w:rPr>
          <w:sz w:val="22"/>
          <w:szCs w:val="22"/>
        </w:rPr>
        <w:t xml:space="preserve">the demands of </w:t>
      </w:r>
      <w:r w:rsidRPr="00B75A6D">
        <w:rPr>
          <w:sz w:val="22"/>
          <w:szCs w:val="22"/>
        </w:rPr>
        <w:t xml:space="preserve">executive </w:t>
      </w:r>
      <w:r w:rsidR="00FA3936" w:rsidRPr="00B75A6D">
        <w:rPr>
          <w:sz w:val="22"/>
          <w:szCs w:val="22"/>
        </w:rPr>
        <w:t>leadership</w:t>
      </w:r>
      <w:r w:rsidR="00B75A6D">
        <w:rPr>
          <w:sz w:val="22"/>
          <w:szCs w:val="22"/>
        </w:rPr>
        <w:t>. He</w:t>
      </w:r>
      <w:r w:rsidR="00FA3936" w:rsidRPr="00B75A6D">
        <w:rPr>
          <w:sz w:val="22"/>
          <w:szCs w:val="22"/>
        </w:rPr>
        <w:t xml:space="preserve"> goes with our thanks, </w:t>
      </w:r>
      <w:proofErr w:type="gramStart"/>
      <w:r w:rsidR="00FA3936" w:rsidRPr="00B75A6D">
        <w:rPr>
          <w:sz w:val="22"/>
          <w:szCs w:val="22"/>
        </w:rPr>
        <w:t>prayers</w:t>
      </w:r>
      <w:proofErr w:type="gramEnd"/>
      <w:r w:rsidR="00FA3936" w:rsidRPr="00B75A6D">
        <w:rPr>
          <w:sz w:val="22"/>
          <w:szCs w:val="22"/>
        </w:rPr>
        <w:t xml:space="preserve"> and blessings</w:t>
      </w:r>
      <w:r w:rsidRPr="00B75A6D">
        <w:rPr>
          <w:sz w:val="22"/>
          <w:szCs w:val="22"/>
        </w:rPr>
        <w:t>.”</w:t>
      </w:r>
    </w:p>
    <w:p w14:paraId="24C2A406" w14:textId="77777777" w:rsidR="007B614F" w:rsidRPr="003C4863" w:rsidRDefault="007B614F" w:rsidP="007B614F">
      <w:pPr>
        <w:pStyle w:val="Body"/>
        <w:rPr>
          <w:lang w:val="en-AU"/>
        </w:rPr>
      </w:pPr>
      <w:r w:rsidRPr="00B75A6D">
        <w:rPr>
          <w:rFonts w:cstheme="minorHAnsi"/>
          <w:lang w:val="en-GB"/>
        </w:rPr>
        <w:t>The Board of The Leprosy Mission Australia will shortly announce details regarding the appointment of a new CEO</w:t>
      </w:r>
      <w:r>
        <w:rPr>
          <w:rFonts w:cstheme="minorHAnsi"/>
          <w:lang w:val="en-GB"/>
        </w:rPr>
        <w:t xml:space="preserve"> to lead the organisation’s ongoing </w:t>
      </w:r>
      <w:r w:rsidRPr="003C4863">
        <w:rPr>
          <w:lang w:val="en-AU"/>
        </w:rPr>
        <w:t>‘Triple Zero’ vision—zero leprosy transmission, zero new disability, and zero discrimination by 2035</w:t>
      </w:r>
      <w:r>
        <w:rPr>
          <w:lang w:val="en-AU"/>
        </w:rPr>
        <w:t>.</w:t>
      </w:r>
    </w:p>
    <w:p w14:paraId="48819BC9" w14:textId="4CA390DD" w:rsidR="00A630F3" w:rsidRDefault="002862A6" w:rsidP="002862A6">
      <w:pPr>
        <w:spacing w:before="120" w:after="120"/>
        <w:rPr>
          <w:rFonts w:cstheme="minorHAnsi"/>
          <w:sz w:val="22"/>
          <w:szCs w:val="22"/>
          <w:lang w:val="en-GB"/>
        </w:rPr>
      </w:pPr>
      <w:r w:rsidRPr="00B75A6D">
        <w:rPr>
          <w:rFonts w:cstheme="minorHAnsi"/>
          <w:sz w:val="22"/>
          <w:szCs w:val="22"/>
          <w:lang w:val="en-GB"/>
        </w:rPr>
        <w:t xml:space="preserve">Mr </w:t>
      </w:r>
      <w:r>
        <w:rPr>
          <w:rFonts w:cstheme="minorHAnsi"/>
          <w:sz w:val="22"/>
          <w:szCs w:val="22"/>
          <w:lang w:val="en-GB"/>
        </w:rPr>
        <w:t>Rankin</w:t>
      </w:r>
      <w:r w:rsidRPr="00B75A6D">
        <w:rPr>
          <w:rFonts w:cstheme="minorHAnsi"/>
          <w:sz w:val="22"/>
          <w:szCs w:val="22"/>
          <w:lang w:val="en-GB"/>
        </w:rPr>
        <w:t xml:space="preserve">’s last day with </w:t>
      </w:r>
      <w:r w:rsidR="00E60D55">
        <w:rPr>
          <w:rFonts w:cstheme="minorHAnsi"/>
          <w:sz w:val="22"/>
          <w:szCs w:val="22"/>
          <w:lang w:val="en-GB"/>
        </w:rPr>
        <w:t xml:space="preserve">The </w:t>
      </w:r>
      <w:r w:rsidRPr="00B75A6D">
        <w:rPr>
          <w:rFonts w:cstheme="minorHAnsi"/>
          <w:sz w:val="22"/>
          <w:szCs w:val="22"/>
          <w:lang w:val="en-GB"/>
        </w:rPr>
        <w:t xml:space="preserve">Leprosy Mission Australia </w:t>
      </w:r>
      <w:r>
        <w:rPr>
          <w:rFonts w:cstheme="minorHAnsi"/>
          <w:sz w:val="22"/>
          <w:szCs w:val="22"/>
          <w:lang w:val="en-GB"/>
        </w:rPr>
        <w:t xml:space="preserve">was </w:t>
      </w:r>
      <w:r w:rsidRPr="00B75A6D">
        <w:rPr>
          <w:rFonts w:cstheme="minorHAnsi"/>
          <w:sz w:val="22"/>
          <w:szCs w:val="22"/>
          <w:lang w:val="en-GB"/>
        </w:rPr>
        <w:t>31 July 2023</w:t>
      </w:r>
      <w:r w:rsidR="00097AF1">
        <w:rPr>
          <w:rFonts w:cstheme="minorHAnsi"/>
          <w:sz w:val="22"/>
          <w:szCs w:val="22"/>
          <w:lang w:val="en-GB"/>
        </w:rPr>
        <w:t xml:space="preserve"> and he </w:t>
      </w:r>
      <w:r w:rsidR="00A630F3">
        <w:rPr>
          <w:rFonts w:cstheme="minorHAnsi"/>
          <w:sz w:val="22"/>
          <w:szCs w:val="22"/>
          <w:lang w:val="en-GB"/>
        </w:rPr>
        <w:t>remains committed to supporting</w:t>
      </w:r>
      <w:r w:rsidR="00811C48">
        <w:rPr>
          <w:rFonts w:cstheme="minorHAnsi"/>
          <w:sz w:val="22"/>
          <w:szCs w:val="22"/>
          <w:lang w:val="en-GB"/>
        </w:rPr>
        <w:t xml:space="preserve"> a smooth handover and leadership transition over the </w:t>
      </w:r>
      <w:r w:rsidR="00A630F3">
        <w:rPr>
          <w:rFonts w:cstheme="minorHAnsi"/>
          <w:sz w:val="22"/>
          <w:szCs w:val="22"/>
          <w:lang w:val="en-GB"/>
        </w:rPr>
        <w:t>next couple of months.</w:t>
      </w:r>
    </w:p>
    <w:p w14:paraId="7ED5DDC3" w14:textId="2412C54B" w:rsidR="00AC77C1" w:rsidRPr="00B75A6D" w:rsidRDefault="00AC77C1" w:rsidP="00B75A6D">
      <w:pPr>
        <w:spacing w:before="120" w:after="120"/>
        <w:rPr>
          <w:sz w:val="22"/>
          <w:szCs w:val="22"/>
        </w:rPr>
      </w:pPr>
      <w:r w:rsidRPr="00B75A6D">
        <w:rPr>
          <w:sz w:val="22"/>
          <w:szCs w:val="22"/>
        </w:rPr>
        <w:t xml:space="preserve">Prior to joining TLMA, Mr Rankin served almost a decade as Chief Executive Officer of </w:t>
      </w:r>
      <w:r w:rsidR="00137321">
        <w:rPr>
          <w:sz w:val="22"/>
          <w:szCs w:val="22"/>
        </w:rPr>
        <w:t xml:space="preserve">the international development organisation </w:t>
      </w:r>
      <w:r w:rsidRPr="00B75A6D">
        <w:rPr>
          <w:sz w:val="22"/>
          <w:szCs w:val="22"/>
        </w:rPr>
        <w:t>International Needs Australia</w:t>
      </w:r>
      <w:r w:rsidR="00137321">
        <w:rPr>
          <w:sz w:val="22"/>
          <w:szCs w:val="22"/>
        </w:rPr>
        <w:t>. This</w:t>
      </w:r>
      <w:r w:rsidRPr="00B75A6D">
        <w:rPr>
          <w:sz w:val="22"/>
          <w:szCs w:val="22"/>
        </w:rPr>
        <w:t xml:space="preserve"> </w:t>
      </w:r>
      <w:r w:rsidR="00137321">
        <w:rPr>
          <w:sz w:val="22"/>
          <w:szCs w:val="22"/>
        </w:rPr>
        <w:t>followed</w:t>
      </w:r>
      <w:r w:rsidRPr="00B75A6D">
        <w:rPr>
          <w:sz w:val="22"/>
          <w:szCs w:val="22"/>
        </w:rPr>
        <w:t xml:space="preserve"> more than a decade with </w:t>
      </w:r>
      <w:r w:rsidR="00F27DCC">
        <w:rPr>
          <w:sz w:val="22"/>
          <w:szCs w:val="22"/>
        </w:rPr>
        <w:t xml:space="preserve">the Christian humanitarian organisation </w:t>
      </w:r>
      <w:r w:rsidRPr="00B75A6D">
        <w:rPr>
          <w:sz w:val="22"/>
          <w:szCs w:val="22"/>
        </w:rPr>
        <w:t xml:space="preserve">World Vision, </w:t>
      </w:r>
      <w:r w:rsidR="00F27DCC">
        <w:rPr>
          <w:sz w:val="22"/>
          <w:szCs w:val="22"/>
        </w:rPr>
        <w:t xml:space="preserve">which </w:t>
      </w:r>
      <w:r w:rsidRPr="00B75A6D">
        <w:rPr>
          <w:sz w:val="22"/>
          <w:szCs w:val="22"/>
        </w:rPr>
        <w:t>includ</w:t>
      </w:r>
      <w:r w:rsidR="00F27DCC">
        <w:rPr>
          <w:sz w:val="22"/>
          <w:szCs w:val="22"/>
        </w:rPr>
        <w:t>ed</w:t>
      </w:r>
      <w:r w:rsidRPr="00B75A6D">
        <w:rPr>
          <w:sz w:val="22"/>
          <w:szCs w:val="22"/>
        </w:rPr>
        <w:t xml:space="preserve"> serving as CEO South Africa, a</w:t>
      </w:r>
      <w:r w:rsidR="001C59A6">
        <w:rPr>
          <w:sz w:val="22"/>
          <w:szCs w:val="22"/>
        </w:rPr>
        <w:t>s a</w:t>
      </w:r>
      <w:r w:rsidRPr="00B75A6D">
        <w:rPr>
          <w:sz w:val="22"/>
          <w:szCs w:val="22"/>
        </w:rPr>
        <w:t xml:space="preserve"> Sub-Region Director and as a Group Executive for Development and Relief Services.</w:t>
      </w:r>
    </w:p>
    <w:p w14:paraId="4AC8C821" w14:textId="2BDABF17" w:rsidR="00F27DCC" w:rsidRDefault="00AC77C1" w:rsidP="00B75A6D">
      <w:pPr>
        <w:spacing w:before="120" w:after="120"/>
        <w:rPr>
          <w:sz w:val="22"/>
          <w:szCs w:val="22"/>
        </w:rPr>
      </w:pPr>
      <w:r w:rsidRPr="00B75A6D">
        <w:rPr>
          <w:sz w:val="22"/>
          <w:szCs w:val="22"/>
        </w:rPr>
        <w:t>Mr Rankin said, “</w:t>
      </w:r>
      <w:r w:rsidR="002A66D8" w:rsidRPr="00B75A6D">
        <w:rPr>
          <w:sz w:val="22"/>
          <w:szCs w:val="22"/>
        </w:rPr>
        <w:t xml:space="preserve">It has been one of the great honours of my life to </w:t>
      </w:r>
      <w:r w:rsidR="00B75A6D" w:rsidRPr="00B75A6D">
        <w:rPr>
          <w:sz w:val="22"/>
          <w:szCs w:val="22"/>
        </w:rPr>
        <w:t xml:space="preserve">lead </w:t>
      </w:r>
      <w:r w:rsidR="00E60D55">
        <w:rPr>
          <w:sz w:val="22"/>
          <w:szCs w:val="22"/>
        </w:rPr>
        <w:t>T</w:t>
      </w:r>
      <w:r w:rsidR="00B75A6D" w:rsidRPr="00B75A6D">
        <w:rPr>
          <w:sz w:val="22"/>
          <w:szCs w:val="22"/>
        </w:rPr>
        <w:t xml:space="preserve">he Leprosy Mission Australia over the past nine years and </w:t>
      </w:r>
      <w:r w:rsidR="001C59A6">
        <w:rPr>
          <w:sz w:val="22"/>
          <w:szCs w:val="22"/>
        </w:rPr>
        <w:t xml:space="preserve">to </w:t>
      </w:r>
      <w:r w:rsidR="00B75A6D" w:rsidRPr="00B75A6D">
        <w:rPr>
          <w:sz w:val="22"/>
          <w:szCs w:val="22"/>
        </w:rPr>
        <w:t>serve our mission across the world. I have been privileged to work with an exceptional team of people here in Australia and international</w:t>
      </w:r>
      <w:r w:rsidR="00F27DCC">
        <w:rPr>
          <w:sz w:val="22"/>
          <w:szCs w:val="22"/>
        </w:rPr>
        <w:t>ly as we pursue our goal to end Leprosy Transmission by 2035.”</w:t>
      </w:r>
    </w:p>
    <w:p w14:paraId="15ED9C73" w14:textId="2A70141F" w:rsidR="00C73EBC" w:rsidRDefault="00F27DCC" w:rsidP="00B75A6D">
      <w:pPr>
        <w:spacing w:before="120" w:after="120"/>
        <w:rPr>
          <w:sz w:val="22"/>
          <w:szCs w:val="22"/>
        </w:rPr>
      </w:pPr>
      <w:r>
        <w:rPr>
          <w:sz w:val="22"/>
          <w:szCs w:val="22"/>
        </w:rPr>
        <w:t>“</w:t>
      </w:r>
      <w:r w:rsidR="00B75A6D" w:rsidRPr="00B75A6D">
        <w:rPr>
          <w:rStyle w:val="woj"/>
          <w:rFonts w:cstheme="minorHAnsi"/>
          <w:color w:val="000000"/>
          <w:sz w:val="22"/>
          <w:szCs w:val="22"/>
          <w:shd w:val="clear" w:color="auto" w:fill="FFFFFF"/>
        </w:rPr>
        <w:t xml:space="preserve">The Leprosy Mission Australia, and its </w:t>
      </w:r>
      <w:r w:rsidR="00385150">
        <w:rPr>
          <w:rStyle w:val="woj"/>
          <w:rFonts w:cstheme="minorHAnsi"/>
          <w:color w:val="000000"/>
          <w:sz w:val="22"/>
          <w:szCs w:val="22"/>
          <w:shd w:val="clear" w:color="auto" w:fill="FFFFFF"/>
        </w:rPr>
        <w:t xml:space="preserve">big-hearted </w:t>
      </w:r>
      <w:r w:rsidR="00B75A6D" w:rsidRPr="00B75A6D">
        <w:rPr>
          <w:rStyle w:val="woj"/>
          <w:rFonts w:cstheme="minorHAnsi"/>
          <w:color w:val="000000"/>
          <w:sz w:val="22"/>
          <w:szCs w:val="22"/>
          <w:shd w:val="clear" w:color="auto" w:fill="FFFFFF"/>
        </w:rPr>
        <w:t>people</w:t>
      </w:r>
      <w:r w:rsidR="00385150">
        <w:rPr>
          <w:rStyle w:val="woj"/>
          <w:rFonts w:cstheme="minorHAnsi"/>
          <w:color w:val="000000"/>
          <w:sz w:val="22"/>
          <w:szCs w:val="22"/>
          <w:shd w:val="clear" w:color="auto" w:fill="FFFFFF"/>
        </w:rPr>
        <w:t xml:space="preserve"> and donors, </w:t>
      </w:r>
      <w:r w:rsidR="00B75A6D" w:rsidRPr="00B75A6D">
        <w:rPr>
          <w:rStyle w:val="woj"/>
          <w:rFonts w:cstheme="minorHAnsi"/>
          <w:color w:val="000000"/>
          <w:sz w:val="22"/>
          <w:szCs w:val="22"/>
          <w:shd w:val="clear" w:color="auto" w:fill="FFFFFF"/>
        </w:rPr>
        <w:t>will remain close to my heart as I move into retirement.</w:t>
      </w:r>
      <w:r>
        <w:rPr>
          <w:rStyle w:val="woj"/>
          <w:rFonts w:cstheme="minorHAnsi"/>
          <w:color w:val="000000"/>
          <w:sz w:val="22"/>
          <w:szCs w:val="22"/>
          <w:shd w:val="clear" w:color="auto" w:fill="FFFFFF"/>
        </w:rPr>
        <w:t xml:space="preserve"> </w:t>
      </w:r>
      <w:r w:rsidR="00B75A6D" w:rsidRPr="00B75A6D">
        <w:rPr>
          <w:sz w:val="22"/>
          <w:szCs w:val="22"/>
        </w:rPr>
        <w:t xml:space="preserve">I thank each of you for your support and I encourage you to </w:t>
      </w:r>
      <w:r>
        <w:rPr>
          <w:sz w:val="22"/>
          <w:szCs w:val="22"/>
        </w:rPr>
        <w:t xml:space="preserve">keep marching forward. Together </w:t>
      </w:r>
      <w:r w:rsidR="00B75A6D" w:rsidRPr="00B75A6D">
        <w:rPr>
          <w:sz w:val="22"/>
          <w:szCs w:val="22"/>
        </w:rPr>
        <w:t>we will defeat leprosy</w:t>
      </w:r>
      <w:r w:rsidR="00BE013E">
        <w:rPr>
          <w:sz w:val="22"/>
          <w:szCs w:val="22"/>
        </w:rPr>
        <w:t>.”</w:t>
      </w:r>
    </w:p>
    <w:p w14:paraId="33BCF30E" w14:textId="447D2A50" w:rsidR="002862A6" w:rsidRPr="00B75A6D" w:rsidRDefault="00A630F3">
      <w:pPr>
        <w:spacing w:before="120" w:after="120"/>
        <w:rPr>
          <w:rFonts w:cstheme="minorHAnsi"/>
          <w:sz w:val="22"/>
          <w:szCs w:val="22"/>
          <w:lang w:val="en-GB"/>
        </w:rPr>
      </w:pPr>
      <w:r>
        <w:rPr>
          <w:rFonts w:cstheme="minorHAnsi"/>
          <w:sz w:val="22"/>
          <w:szCs w:val="22"/>
          <w:lang w:val="en-GB"/>
        </w:rPr>
        <w:t>[ends]</w:t>
      </w:r>
    </w:p>
    <w:sectPr w:rsidR="002862A6" w:rsidRPr="00B75A6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640A" w14:textId="77777777" w:rsidR="006B14A9" w:rsidRDefault="006B14A9" w:rsidP="001753FC">
      <w:r>
        <w:separator/>
      </w:r>
    </w:p>
  </w:endnote>
  <w:endnote w:type="continuationSeparator" w:id="0">
    <w:p w14:paraId="54AFE394" w14:textId="77777777" w:rsidR="006B14A9" w:rsidRDefault="006B14A9" w:rsidP="0017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5EEA" w14:textId="77777777" w:rsidR="006B14A9" w:rsidRDefault="006B14A9" w:rsidP="001753FC">
      <w:r>
        <w:separator/>
      </w:r>
    </w:p>
  </w:footnote>
  <w:footnote w:type="continuationSeparator" w:id="0">
    <w:p w14:paraId="28B7CA50" w14:textId="77777777" w:rsidR="006B14A9" w:rsidRDefault="006B14A9" w:rsidP="0017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C905" w14:textId="3DFA1B38" w:rsidR="001753FC" w:rsidRDefault="001753FC">
    <w:pPr>
      <w:pStyle w:val="Header"/>
    </w:pPr>
    <w:r>
      <w:rPr>
        <w:noProof/>
      </w:rPr>
      <w:drawing>
        <wp:inline distT="0" distB="0" distL="0" distR="0" wp14:anchorId="3EF2F581" wp14:editId="52E5FAA0">
          <wp:extent cx="1042869" cy="517855"/>
          <wp:effectExtent l="0" t="0" r="0" b="0"/>
          <wp:docPr id="509465397"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465397" name="Picture 1"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5008" cy="533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D629F"/>
    <w:multiLevelType w:val="hybridMultilevel"/>
    <w:tmpl w:val="85E8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F1557A"/>
    <w:multiLevelType w:val="hybridMultilevel"/>
    <w:tmpl w:val="FD6241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0E7997"/>
    <w:multiLevelType w:val="hybridMultilevel"/>
    <w:tmpl w:val="FC3424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60206591">
    <w:abstractNumId w:val="0"/>
  </w:num>
  <w:num w:numId="2" w16cid:durableId="701636656">
    <w:abstractNumId w:val="1"/>
  </w:num>
  <w:num w:numId="3" w16cid:durableId="2074621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FC"/>
    <w:rsid w:val="00097AF1"/>
    <w:rsid w:val="00137321"/>
    <w:rsid w:val="001753FC"/>
    <w:rsid w:val="001C59A6"/>
    <w:rsid w:val="00212BCA"/>
    <w:rsid w:val="002862A6"/>
    <w:rsid w:val="002A66D8"/>
    <w:rsid w:val="002F7F8A"/>
    <w:rsid w:val="00385150"/>
    <w:rsid w:val="004A1B16"/>
    <w:rsid w:val="005709B3"/>
    <w:rsid w:val="00697303"/>
    <w:rsid w:val="006B14A9"/>
    <w:rsid w:val="007B614F"/>
    <w:rsid w:val="00811C48"/>
    <w:rsid w:val="00886770"/>
    <w:rsid w:val="00A0089C"/>
    <w:rsid w:val="00A13C90"/>
    <w:rsid w:val="00A630F3"/>
    <w:rsid w:val="00AC77C1"/>
    <w:rsid w:val="00B75A6D"/>
    <w:rsid w:val="00BE013E"/>
    <w:rsid w:val="00C57F8B"/>
    <w:rsid w:val="00C73EBC"/>
    <w:rsid w:val="00CA7A3C"/>
    <w:rsid w:val="00E020BD"/>
    <w:rsid w:val="00E02870"/>
    <w:rsid w:val="00E1430B"/>
    <w:rsid w:val="00E23911"/>
    <w:rsid w:val="00E60D55"/>
    <w:rsid w:val="00EF1D6B"/>
    <w:rsid w:val="00F27DCC"/>
    <w:rsid w:val="00FA3936"/>
    <w:rsid w:val="00FF0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AB16"/>
  <w15:chartTrackingRefBased/>
  <w15:docId w15:val="{FEA14BB1-4F45-F44E-B293-537D6DF6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53F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3F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753FC"/>
    <w:pPr>
      <w:tabs>
        <w:tab w:val="center" w:pos="4513"/>
        <w:tab w:val="right" w:pos="9026"/>
      </w:tabs>
    </w:pPr>
  </w:style>
  <w:style w:type="character" w:customStyle="1" w:styleId="HeaderChar">
    <w:name w:val="Header Char"/>
    <w:basedOn w:val="DefaultParagraphFont"/>
    <w:link w:val="Header"/>
    <w:uiPriority w:val="99"/>
    <w:rsid w:val="001753FC"/>
  </w:style>
  <w:style w:type="paragraph" w:styleId="Footer">
    <w:name w:val="footer"/>
    <w:basedOn w:val="Normal"/>
    <w:link w:val="FooterChar"/>
    <w:uiPriority w:val="99"/>
    <w:unhideWhenUsed/>
    <w:rsid w:val="001753FC"/>
    <w:pPr>
      <w:tabs>
        <w:tab w:val="center" w:pos="4513"/>
        <w:tab w:val="right" w:pos="9026"/>
      </w:tabs>
    </w:pPr>
  </w:style>
  <w:style w:type="character" w:customStyle="1" w:styleId="FooterChar">
    <w:name w:val="Footer Char"/>
    <w:basedOn w:val="DefaultParagraphFont"/>
    <w:link w:val="Footer"/>
    <w:uiPriority w:val="99"/>
    <w:rsid w:val="001753FC"/>
  </w:style>
  <w:style w:type="character" w:customStyle="1" w:styleId="woj">
    <w:name w:val="woj"/>
    <w:basedOn w:val="DefaultParagraphFont"/>
    <w:rsid w:val="00212BCA"/>
  </w:style>
  <w:style w:type="paragraph" w:styleId="ListParagraph">
    <w:name w:val="List Paragraph"/>
    <w:basedOn w:val="Normal"/>
    <w:uiPriority w:val="34"/>
    <w:qFormat/>
    <w:rsid w:val="002A66D8"/>
    <w:pPr>
      <w:ind w:left="720"/>
      <w:contextualSpacing/>
    </w:pPr>
    <w:rPr>
      <w:kern w:val="0"/>
      <w14:ligatures w14:val="none"/>
    </w:rPr>
  </w:style>
  <w:style w:type="paragraph" w:customStyle="1" w:styleId="Body">
    <w:name w:val="Body"/>
    <w:rsid w:val="007B614F"/>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AU"/>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2241</Characters>
  <Application>Microsoft Office Word</Application>
  <DocSecurity>4</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Barton</dc:creator>
  <cp:keywords/>
  <dc:description/>
  <cp:lastModifiedBy>Belinda Pettman</cp:lastModifiedBy>
  <cp:revision>2</cp:revision>
  <dcterms:created xsi:type="dcterms:W3CDTF">2023-07-31T23:33:00Z</dcterms:created>
  <dcterms:modified xsi:type="dcterms:W3CDTF">2023-07-31T23:33:00Z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d34550a96fc2c10f67534f154fde17507d881bdf5dca618f6b949b9079a7bbd7</vt:lpwstr>
  </property>
</Properties>
</file>